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4A98" w14:textId="77777777" w:rsidR="005512D3" w:rsidRPr="005512D3" w:rsidRDefault="005512D3" w:rsidP="005512D3">
      <w:p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 xml:space="preserve">To build an effective audit format for assessing how well an institute supports job placement </w:t>
      </w:r>
      <w:r>
        <w:rPr>
          <w:rFonts w:ascii="Times New Roman" w:eastAsia="Times New Roman" w:hAnsi="Times New Roman" w:cs="Times New Roman"/>
          <w:kern w:val="0"/>
          <w:sz w:val="24"/>
          <w:szCs w:val="24"/>
          <w:lang w:eastAsia="en-IN"/>
        </w:rPr>
        <w:t>and leverages technology</w:t>
      </w:r>
      <w:r w:rsidRPr="005512D3">
        <w:rPr>
          <w:rFonts w:ascii="Times New Roman" w:eastAsia="Times New Roman" w:hAnsi="Times New Roman" w:cs="Times New Roman"/>
          <w:kern w:val="0"/>
          <w:sz w:val="24"/>
          <w:szCs w:val="24"/>
          <w:lang w:eastAsia="en-IN"/>
        </w:rPr>
        <w:t xml:space="preserve"> with both qualitative and quantitative metrics</w:t>
      </w:r>
    </w:p>
    <w:p w14:paraId="107EA35B" w14:textId="77777777" w:rsidR="005512D3" w:rsidRPr="005512D3" w:rsidRDefault="005512D3" w:rsidP="005512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rPr>
      </w:pPr>
      <w:r w:rsidRPr="005512D3">
        <w:rPr>
          <w:rFonts w:ascii="Times New Roman" w:eastAsia="Times New Roman" w:hAnsi="Times New Roman" w:cs="Times New Roman"/>
          <w:b/>
          <w:bCs/>
          <w:kern w:val="0"/>
          <w:sz w:val="27"/>
          <w:szCs w:val="27"/>
          <w:lang w:eastAsia="en-IN"/>
        </w:rPr>
        <w:t>Institute Job Placement &amp; Employability Audit Form</w:t>
      </w:r>
    </w:p>
    <w:p w14:paraId="654D9061" w14:textId="77777777" w:rsidR="005512D3" w:rsidRPr="005512D3" w:rsidRDefault="005512D3" w:rsidP="005512D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rPr>
      </w:pPr>
      <w:r w:rsidRPr="005512D3">
        <w:rPr>
          <w:rFonts w:ascii="Times New Roman" w:eastAsia="Times New Roman" w:hAnsi="Times New Roman" w:cs="Times New Roman"/>
          <w:b/>
          <w:bCs/>
          <w:kern w:val="0"/>
          <w:sz w:val="24"/>
          <w:szCs w:val="24"/>
          <w:lang w:eastAsia="en-IN"/>
        </w:rPr>
        <w:t>Section 1: Basic Institute Information</w:t>
      </w:r>
    </w:p>
    <w:p w14:paraId="6BA8CD86" w14:textId="163E9D3D" w:rsidR="005512D3" w:rsidRPr="005512D3" w:rsidRDefault="005512D3" w:rsidP="005512D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Name of Institute:</w:t>
      </w:r>
      <w:r w:rsidR="00E37491">
        <w:rPr>
          <w:rFonts w:ascii="Times New Roman" w:eastAsia="Times New Roman" w:hAnsi="Times New Roman" w:cs="Times New Roman"/>
          <w:kern w:val="0"/>
          <w:sz w:val="24"/>
          <w:szCs w:val="24"/>
          <w:lang w:eastAsia="en-IN"/>
        </w:rPr>
        <w:t xml:space="preserve"> Atal Bihari Vajpayee Govt Institute of Engineering and Technology </w:t>
      </w:r>
    </w:p>
    <w:p w14:paraId="45E18A49" w14:textId="1EAC19DA" w:rsidR="005512D3" w:rsidRPr="00E37491" w:rsidRDefault="005512D3" w:rsidP="00E3749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Location:</w:t>
      </w:r>
      <w:r w:rsidR="00E37491" w:rsidRPr="00E37491">
        <w:rPr>
          <w:rFonts w:ascii="Times New Roman" w:eastAsia="Times New Roman" w:hAnsi="Times New Roman" w:cs="Times New Roman"/>
          <w:kern w:val="0"/>
          <w:sz w:val="24"/>
          <w:szCs w:val="24"/>
          <w:lang w:eastAsia="en-IN"/>
        </w:rPr>
        <w:t xml:space="preserve"> </w:t>
      </w:r>
      <w:r w:rsidR="00E37491">
        <w:rPr>
          <w:rFonts w:ascii="Times New Roman" w:eastAsia="Times New Roman" w:hAnsi="Times New Roman" w:cs="Times New Roman"/>
          <w:kern w:val="0"/>
          <w:sz w:val="24"/>
          <w:szCs w:val="24"/>
          <w:lang w:eastAsia="en-IN"/>
        </w:rPr>
        <w:t>Pragatinagar Distt Shimla HP</w:t>
      </w:r>
    </w:p>
    <w:p w14:paraId="7882EF0E" w14:textId="09F3EED4" w:rsidR="005512D3" w:rsidRPr="005512D3" w:rsidRDefault="005512D3" w:rsidP="005512D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Accreditation &amp; Affiliations:</w:t>
      </w:r>
      <w:r w:rsidR="00E37491">
        <w:rPr>
          <w:rFonts w:ascii="Times New Roman" w:eastAsia="Times New Roman" w:hAnsi="Times New Roman" w:cs="Times New Roman"/>
          <w:kern w:val="0"/>
          <w:sz w:val="24"/>
          <w:szCs w:val="24"/>
          <w:lang w:eastAsia="en-IN"/>
        </w:rPr>
        <w:t xml:space="preserve"> AICTE</w:t>
      </w:r>
    </w:p>
    <w:p w14:paraId="5219D270" w14:textId="392B48EC" w:rsidR="005512D3" w:rsidRPr="005512D3" w:rsidRDefault="005512D3" w:rsidP="005512D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Contact Person:</w:t>
      </w:r>
      <w:r w:rsidR="00E37491">
        <w:rPr>
          <w:rFonts w:ascii="Times New Roman" w:eastAsia="Times New Roman" w:hAnsi="Times New Roman" w:cs="Times New Roman"/>
          <w:kern w:val="0"/>
          <w:sz w:val="24"/>
          <w:szCs w:val="24"/>
          <w:lang w:eastAsia="en-IN"/>
        </w:rPr>
        <w:t xml:space="preserve"> Gaurav Mahajan</w:t>
      </w:r>
    </w:p>
    <w:p w14:paraId="43AAF152" w14:textId="6BC03AB3" w:rsidR="005512D3" w:rsidRPr="005512D3" w:rsidRDefault="005512D3" w:rsidP="005512D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Designation:</w:t>
      </w:r>
      <w:r w:rsidR="00E37491">
        <w:rPr>
          <w:rFonts w:ascii="Times New Roman" w:eastAsia="Times New Roman" w:hAnsi="Times New Roman" w:cs="Times New Roman"/>
          <w:kern w:val="0"/>
          <w:sz w:val="24"/>
          <w:szCs w:val="24"/>
          <w:lang w:eastAsia="en-IN"/>
        </w:rPr>
        <w:t xml:space="preserve"> Assistant Professor</w:t>
      </w:r>
      <w:r w:rsidR="00860425">
        <w:rPr>
          <w:rFonts w:ascii="Times New Roman" w:eastAsia="Times New Roman" w:hAnsi="Times New Roman" w:cs="Times New Roman"/>
          <w:kern w:val="0"/>
          <w:sz w:val="24"/>
          <w:szCs w:val="24"/>
          <w:lang w:eastAsia="en-IN"/>
        </w:rPr>
        <w:t xml:space="preserve"> Mechanical Engineering</w:t>
      </w:r>
      <w:r w:rsidR="00E37491">
        <w:rPr>
          <w:rFonts w:ascii="Times New Roman" w:eastAsia="Times New Roman" w:hAnsi="Times New Roman" w:cs="Times New Roman"/>
          <w:kern w:val="0"/>
          <w:sz w:val="24"/>
          <w:szCs w:val="24"/>
          <w:lang w:eastAsia="en-IN"/>
        </w:rPr>
        <w:t xml:space="preserve"> (</w:t>
      </w:r>
      <w:r w:rsidR="00860425">
        <w:rPr>
          <w:rFonts w:ascii="Times New Roman" w:eastAsia="Times New Roman" w:hAnsi="Times New Roman" w:cs="Times New Roman"/>
          <w:kern w:val="0"/>
          <w:sz w:val="24"/>
          <w:szCs w:val="24"/>
          <w:lang w:eastAsia="en-IN"/>
        </w:rPr>
        <w:t xml:space="preserve">Additional charge as </w:t>
      </w:r>
      <w:r w:rsidR="00E37491">
        <w:rPr>
          <w:rFonts w:ascii="Times New Roman" w:eastAsia="Times New Roman" w:hAnsi="Times New Roman" w:cs="Times New Roman"/>
          <w:kern w:val="0"/>
          <w:sz w:val="24"/>
          <w:szCs w:val="24"/>
          <w:lang w:eastAsia="en-IN"/>
        </w:rPr>
        <w:t>Training and Placement Officer)</w:t>
      </w:r>
    </w:p>
    <w:p w14:paraId="0FF8C071" w14:textId="6576A4C8" w:rsidR="005512D3" w:rsidRPr="005512D3" w:rsidRDefault="005512D3" w:rsidP="005512D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Email:</w:t>
      </w:r>
      <w:r w:rsidR="00E37491">
        <w:rPr>
          <w:rFonts w:ascii="Times New Roman" w:eastAsia="Times New Roman" w:hAnsi="Times New Roman" w:cs="Times New Roman"/>
          <w:kern w:val="0"/>
          <w:sz w:val="24"/>
          <w:szCs w:val="24"/>
          <w:lang w:eastAsia="en-IN"/>
        </w:rPr>
        <w:t xml:space="preserve"> tpo.abvgiet@gmail.com</w:t>
      </w:r>
    </w:p>
    <w:p w14:paraId="54FB66DF" w14:textId="35E9C63E" w:rsidR="005512D3" w:rsidRPr="005512D3" w:rsidRDefault="005512D3" w:rsidP="005512D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Phone Number:</w:t>
      </w:r>
      <w:r w:rsidR="00E37491">
        <w:rPr>
          <w:rFonts w:ascii="Times New Roman" w:eastAsia="Times New Roman" w:hAnsi="Times New Roman" w:cs="Times New Roman"/>
          <w:kern w:val="0"/>
          <w:sz w:val="24"/>
          <w:szCs w:val="24"/>
          <w:lang w:eastAsia="en-IN"/>
        </w:rPr>
        <w:t xml:space="preserve"> 7807485000</w:t>
      </w:r>
    </w:p>
    <w:p w14:paraId="4BA65F37" w14:textId="050318DE" w:rsidR="005512D3" w:rsidRPr="005512D3" w:rsidRDefault="00E37491" w:rsidP="005512D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noProof/>
          <w:kern w:val="0"/>
          <w:sz w:val="24"/>
          <w:szCs w:val="24"/>
          <w:lang w:eastAsia="en-IN"/>
        </w:rPr>
        <w:pict w14:anchorId="62DDB8D0">
          <v:shapetype id="_x0000_t32" coordsize="21600,21600" o:spt="32" o:oned="t" path="m,l21600,21600e" filled="f">
            <v:path arrowok="t" fillok="f" o:connecttype="none"/>
            <o:lock v:ext="edit" shapetype="t"/>
          </v:shapetype>
          <v:shape id="_x0000_s1026" type="#_x0000_t32" style="position:absolute;margin-left:-24.5pt;margin-top:24.2pt;width:2pt;height:4.5pt;flip:x y;z-index:251658240" o:connectortype="straight"/>
        </w:pict>
      </w:r>
      <w:r w:rsidR="005512D3" w:rsidRPr="005512D3">
        <w:rPr>
          <w:rFonts w:ascii="Times New Roman" w:eastAsia="Times New Roman" w:hAnsi="Times New Roman" w:cs="Times New Roman"/>
          <w:b/>
          <w:bCs/>
          <w:kern w:val="0"/>
          <w:sz w:val="24"/>
          <w:szCs w:val="24"/>
          <w:lang w:eastAsia="en-IN"/>
        </w:rPr>
        <w:t>Section 2: Employment Training &amp; Skill Development</w:t>
      </w:r>
    </w:p>
    <w:p w14:paraId="489F9187" w14:textId="1271EF7E" w:rsidR="005512D3" w:rsidRPr="005512D3" w:rsidRDefault="005512D3" w:rsidP="005512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Does the institute provide technology-based employment training programs?</w:t>
      </w:r>
      <w:r w:rsidRPr="005512D3">
        <w:rPr>
          <w:rFonts w:ascii="Times New Roman" w:eastAsia="Times New Roman" w:hAnsi="Times New Roman" w:cs="Times New Roman"/>
          <w:kern w:val="0"/>
          <w:sz w:val="24"/>
          <w:szCs w:val="24"/>
          <w:lang w:eastAsia="en-IN"/>
        </w:rPr>
        <w:t xml:space="preserve"> (Yes/No)</w:t>
      </w:r>
      <w:r w:rsidR="00E37491">
        <w:rPr>
          <w:rFonts w:ascii="Times New Roman" w:eastAsia="Times New Roman" w:hAnsi="Times New Roman" w:cs="Times New Roman"/>
          <w:kern w:val="0"/>
          <w:sz w:val="24"/>
          <w:szCs w:val="24"/>
          <w:lang w:eastAsia="en-IN"/>
        </w:rPr>
        <w:t>- Yes</w:t>
      </w:r>
    </w:p>
    <w:p w14:paraId="2C9ECC00" w14:textId="0C664088" w:rsidR="005512D3" w:rsidRPr="005512D3" w:rsidRDefault="005512D3" w:rsidP="005512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If yes, what types of training are offered?</w:t>
      </w:r>
      <w:r w:rsidRPr="005512D3">
        <w:rPr>
          <w:rFonts w:ascii="Times New Roman" w:eastAsia="Times New Roman" w:hAnsi="Times New Roman" w:cs="Times New Roman"/>
          <w:kern w:val="0"/>
          <w:sz w:val="24"/>
          <w:szCs w:val="24"/>
          <w:lang w:eastAsia="en-IN"/>
        </w:rPr>
        <w:t xml:space="preserve">  </w:t>
      </w:r>
    </w:p>
    <w:p w14:paraId="4C5E788F" w14:textId="7C6C15F0" w:rsidR="005512D3" w:rsidRPr="005512D3" w:rsidRDefault="005512D3" w:rsidP="005512D3">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Online skill development courses</w:t>
      </w:r>
    </w:p>
    <w:p w14:paraId="5F43E063" w14:textId="77777777" w:rsidR="005512D3" w:rsidRPr="005512D3" w:rsidRDefault="005512D3" w:rsidP="005512D3">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Virtual job-readiness programs</w:t>
      </w:r>
    </w:p>
    <w:p w14:paraId="3F36EC2B" w14:textId="6C5452D2" w:rsidR="005512D3" w:rsidRPr="005512D3" w:rsidRDefault="005512D3" w:rsidP="005512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What percentage of students undergo employability training before graduation?</w:t>
      </w:r>
      <w:r w:rsidRPr="005512D3">
        <w:rPr>
          <w:rFonts w:ascii="Times New Roman" w:eastAsia="Times New Roman" w:hAnsi="Times New Roman" w:cs="Times New Roman"/>
          <w:kern w:val="0"/>
          <w:sz w:val="24"/>
          <w:szCs w:val="24"/>
          <w:lang w:eastAsia="en-IN"/>
        </w:rPr>
        <w:t xml:space="preserve"> 21-40%</w:t>
      </w:r>
    </w:p>
    <w:p w14:paraId="390F0391" w14:textId="10071FD1" w:rsidR="005512D3" w:rsidRPr="005512D3" w:rsidRDefault="005512D3" w:rsidP="005512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Does the institute use data analytics to track student skill development?</w:t>
      </w:r>
      <w:r w:rsidR="005B2F50">
        <w:rPr>
          <w:rFonts w:ascii="Times New Roman" w:eastAsia="Times New Roman" w:hAnsi="Times New Roman" w:cs="Times New Roman"/>
          <w:b/>
          <w:bCs/>
          <w:kern w:val="0"/>
          <w:sz w:val="24"/>
          <w:szCs w:val="24"/>
          <w:lang w:eastAsia="en-IN"/>
        </w:rPr>
        <w:t xml:space="preserve"> </w:t>
      </w:r>
      <w:r w:rsidR="005B2F50">
        <w:rPr>
          <w:rFonts w:ascii="Times New Roman" w:eastAsia="Times New Roman" w:hAnsi="Times New Roman" w:cs="Times New Roman"/>
          <w:kern w:val="0"/>
          <w:sz w:val="24"/>
          <w:szCs w:val="24"/>
          <w:lang w:eastAsia="en-IN"/>
        </w:rPr>
        <w:t>No</w:t>
      </w:r>
    </w:p>
    <w:p w14:paraId="10089244" w14:textId="77777777" w:rsidR="005512D3" w:rsidRPr="005512D3" w:rsidRDefault="005512D3" w:rsidP="005512D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rPr>
      </w:pPr>
      <w:r w:rsidRPr="005512D3">
        <w:rPr>
          <w:rFonts w:ascii="Times New Roman" w:eastAsia="Times New Roman" w:hAnsi="Times New Roman" w:cs="Times New Roman"/>
          <w:b/>
          <w:bCs/>
          <w:kern w:val="0"/>
          <w:sz w:val="24"/>
          <w:szCs w:val="24"/>
          <w:lang w:eastAsia="en-IN"/>
        </w:rPr>
        <w:t>Section 3: Job Connection &amp; Placement Support</w:t>
      </w:r>
    </w:p>
    <w:p w14:paraId="33E00435" w14:textId="101513D5" w:rsidR="005512D3" w:rsidRPr="005512D3" w:rsidRDefault="005512D3" w:rsidP="005512D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Does the institute use AI-based job matching platforms to connect students with employers?</w:t>
      </w:r>
      <w:r w:rsidRPr="005512D3">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No</w:t>
      </w:r>
    </w:p>
    <w:p w14:paraId="340E465D" w14:textId="77777777" w:rsidR="005512D3" w:rsidRPr="005512D3" w:rsidRDefault="005512D3" w:rsidP="005512D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What methods does the institute use to connect students with job opportunities?</w:t>
      </w:r>
      <w:r w:rsidRPr="005512D3">
        <w:rPr>
          <w:rFonts w:ascii="Times New Roman" w:eastAsia="Times New Roman" w:hAnsi="Times New Roman" w:cs="Times New Roman"/>
          <w:kern w:val="0"/>
          <w:sz w:val="24"/>
          <w:szCs w:val="24"/>
          <w:lang w:eastAsia="en-IN"/>
        </w:rPr>
        <w:t xml:space="preserve"> (Check all that apply) </w:t>
      </w:r>
    </w:p>
    <w:p w14:paraId="0D2EEE1E" w14:textId="77777777" w:rsidR="005512D3" w:rsidRPr="005512D3" w:rsidRDefault="005512D3" w:rsidP="005512D3">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Industry partnerships &amp; tie-ups</w:t>
      </w:r>
    </w:p>
    <w:p w14:paraId="5C719ABC" w14:textId="77777777" w:rsidR="005512D3" w:rsidRPr="005512D3" w:rsidRDefault="005512D3" w:rsidP="005512D3">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On-campus placement drives</w:t>
      </w:r>
    </w:p>
    <w:p w14:paraId="0D4A1416" w14:textId="77777777" w:rsidR="005512D3" w:rsidRPr="005512D3" w:rsidRDefault="005512D3" w:rsidP="005512D3">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Internship facilitation</w:t>
      </w:r>
    </w:p>
    <w:p w14:paraId="59844810" w14:textId="47BD2D3A" w:rsidR="005512D3" w:rsidRPr="005512D3" w:rsidRDefault="005512D3" w:rsidP="005512D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Does the institute track students’ job placement post-graduation?</w:t>
      </w:r>
      <w:r w:rsidRPr="005512D3">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No</w:t>
      </w:r>
    </w:p>
    <w:p w14:paraId="42CD84A6" w14:textId="1B9B39F1" w:rsidR="005512D3" w:rsidRPr="005512D3" w:rsidRDefault="005512D3" w:rsidP="005512D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What is the percentage of students placed within six months of graduation?</w:t>
      </w:r>
      <w:r w:rsidRPr="005512D3">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 xml:space="preserve">     </w:t>
      </w:r>
      <w:r w:rsidRPr="005512D3">
        <w:rPr>
          <w:rFonts w:ascii="Times New Roman" w:eastAsia="Times New Roman" w:hAnsi="Times New Roman" w:cs="Times New Roman"/>
          <w:kern w:val="0"/>
          <w:sz w:val="24"/>
          <w:szCs w:val="24"/>
          <w:lang w:eastAsia="en-IN"/>
        </w:rPr>
        <w:t>21-40%</w:t>
      </w:r>
    </w:p>
    <w:p w14:paraId="6166B14A" w14:textId="77777777" w:rsidR="005512D3" w:rsidRPr="005512D3" w:rsidRDefault="005512D3" w:rsidP="005512D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rPr>
      </w:pPr>
      <w:r w:rsidRPr="005512D3">
        <w:rPr>
          <w:rFonts w:ascii="Times New Roman" w:eastAsia="Times New Roman" w:hAnsi="Times New Roman" w:cs="Times New Roman"/>
          <w:b/>
          <w:bCs/>
          <w:kern w:val="0"/>
          <w:sz w:val="24"/>
          <w:szCs w:val="24"/>
          <w:lang w:eastAsia="en-IN"/>
        </w:rPr>
        <w:t>Section 4: Employability Insights &amp; Career Guidance</w:t>
      </w:r>
    </w:p>
    <w:p w14:paraId="3BAC4DAF" w14:textId="24443844" w:rsidR="005512D3" w:rsidRPr="005512D3" w:rsidRDefault="005512D3" w:rsidP="005512D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Does the institute provide AI-driven employability analytics to students?</w:t>
      </w:r>
      <w:r w:rsidRPr="005512D3">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No</w:t>
      </w:r>
    </w:p>
    <w:p w14:paraId="5C2CF855" w14:textId="148E7EC0" w:rsidR="005512D3" w:rsidRPr="005512D3" w:rsidRDefault="005512D3" w:rsidP="005512D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What types of employability insights are shared with students?</w:t>
      </w:r>
      <w:r w:rsidRPr="005512D3">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Nil</w:t>
      </w:r>
    </w:p>
    <w:p w14:paraId="57A83534" w14:textId="417523F8" w:rsidR="005512D3" w:rsidRPr="005512D3" w:rsidRDefault="005512D3" w:rsidP="005512D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 xml:space="preserve">Are career </w:t>
      </w:r>
      <w:proofErr w:type="spellStart"/>
      <w:r w:rsidRPr="005512D3">
        <w:rPr>
          <w:rFonts w:ascii="Times New Roman" w:eastAsia="Times New Roman" w:hAnsi="Times New Roman" w:cs="Times New Roman"/>
          <w:b/>
          <w:bCs/>
          <w:kern w:val="0"/>
          <w:sz w:val="24"/>
          <w:szCs w:val="24"/>
          <w:lang w:eastAsia="en-IN"/>
        </w:rPr>
        <w:t>counseling</w:t>
      </w:r>
      <w:proofErr w:type="spellEnd"/>
      <w:r w:rsidRPr="005512D3">
        <w:rPr>
          <w:rFonts w:ascii="Times New Roman" w:eastAsia="Times New Roman" w:hAnsi="Times New Roman" w:cs="Times New Roman"/>
          <w:b/>
          <w:bCs/>
          <w:kern w:val="0"/>
          <w:sz w:val="24"/>
          <w:szCs w:val="24"/>
          <w:lang w:eastAsia="en-IN"/>
        </w:rPr>
        <w:t xml:space="preserve"> and mentorship programs available?</w:t>
      </w:r>
      <w:r w:rsidRPr="005512D3">
        <w:rPr>
          <w:rFonts w:ascii="Times New Roman" w:eastAsia="Times New Roman" w:hAnsi="Times New Roman" w:cs="Times New Roman"/>
          <w:kern w:val="0"/>
          <w:sz w:val="24"/>
          <w:szCs w:val="24"/>
          <w:lang w:eastAsia="en-IN"/>
        </w:rPr>
        <w:t xml:space="preserve"> Yes</w:t>
      </w:r>
    </w:p>
    <w:p w14:paraId="6B0DE0B5" w14:textId="77777777" w:rsidR="005512D3" w:rsidRPr="005512D3" w:rsidRDefault="005512D3" w:rsidP="005512D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If yes, how are they delivered?</w:t>
      </w:r>
      <w:r w:rsidRPr="005512D3">
        <w:rPr>
          <w:rFonts w:ascii="Times New Roman" w:eastAsia="Times New Roman" w:hAnsi="Times New Roman" w:cs="Times New Roman"/>
          <w:kern w:val="0"/>
          <w:sz w:val="24"/>
          <w:szCs w:val="24"/>
          <w:lang w:eastAsia="en-IN"/>
        </w:rPr>
        <w:t xml:space="preserve"> (Check all that apply) </w:t>
      </w:r>
    </w:p>
    <w:p w14:paraId="57704519" w14:textId="77777777" w:rsidR="005512D3" w:rsidRPr="005512D3" w:rsidRDefault="005512D3" w:rsidP="005512D3">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One-on-one mentoring sessions</w:t>
      </w:r>
    </w:p>
    <w:p w14:paraId="0917B28B" w14:textId="75039A88" w:rsidR="005512D3" w:rsidRPr="005512D3" w:rsidRDefault="005512D3" w:rsidP="005512D3">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kern w:val="0"/>
          <w:sz w:val="24"/>
          <w:szCs w:val="24"/>
          <w:lang w:eastAsia="en-IN"/>
        </w:rPr>
        <w:t xml:space="preserve">Group career </w:t>
      </w:r>
      <w:r w:rsidR="005B2F50" w:rsidRPr="005512D3">
        <w:rPr>
          <w:rFonts w:ascii="Times New Roman" w:eastAsia="Times New Roman" w:hAnsi="Times New Roman" w:cs="Times New Roman"/>
          <w:kern w:val="0"/>
          <w:sz w:val="24"/>
          <w:szCs w:val="24"/>
          <w:lang w:eastAsia="en-IN"/>
        </w:rPr>
        <w:t>counselling</w:t>
      </w:r>
    </w:p>
    <w:p w14:paraId="5E91C498" w14:textId="77777777" w:rsidR="005512D3" w:rsidRPr="005512D3" w:rsidRDefault="005512D3" w:rsidP="005512D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rPr>
      </w:pPr>
      <w:r w:rsidRPr="005512D3">
        <w:rPr>
          <w:rFonts w:ascii="Times New Roman" w:eastAsia="Times New Roman" w:hAnsi="Times New Roman" w:cs="Times New Roman"/>
          <w:b/>
          <w:bCs/>
          <w:kern w:val="0"/>
          <w:sz w:val="24"/>
          <w:szCs w:val="24"/>
          <w:lang w:eastAsia="en-IN"/>
        </w:rPr>
        <w:lastRenderedPageBreak/>
        <w:t>Section 5: Technology Integration &amp; AI Utilization</w:t>
      </w:r>
    </w:p>
    <w:p w14:paraId="3612FCAC" w14:textId="5E482FF0" w:rsidR="005512D3" w:rsidRPr="005B2F50" w:rsidRDefault="005512D3" w:rsidP="005B2F5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Which of the following technologies does the institute use for job placement support?</w:t>
      </w:r>
      <w:r w:rsidRPr="005512D3">
        <w:rPr>
          <w:rFonts w:ascii="Times New Roman" w:eastAsia="Times New Roman" w:hAnsi="Times New Roman" w:cs="Times New Roman"/>
          <w:kern w:val="0"/>
          <w:sz w:val="24"/>
          <w:szCs w:val="24"/>
          <w:lang w:eastAsia="en-IN"/>
        </w:rPr>
        <w:t xml:space="preserve">  </w:t>
      </w:r>
      <w:r w:rsidR="005B2F50" w:rsidRPr="005B2F50">
        <w:rPr>
          <w:rFonts w:ascii="Times New Roman" w:eastAsia="Times New Roman" w:hAnsi="Times New Roman" w:cs="Times New Roman"/>
          <w:kern w:val="0"/>
          <w:sz w:val="24"/>
          <w:szCs w:val="24"/>
          <w:lang w:eastAsia="en-IN"/>
        </w:rPr>
        <w:t>Nil</w:t>
      </w:r>
    </w:p>
    <w:p w14:paraId="11742775" w14:textId="1704A6E1" w:rsidR="005512D3" w:rsidRPr="005512D3" w:rsidRDefault="005512D3" w:rsidP="005512D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Does the institute have a dedicated digital platform for job placement support?</w:t>
      </w:r>
      <w:r w:rsidRPr="005512D3">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No</w:t>
      </w:r>
    </w:p>
    <w:p w14:paraId="301A663B" w14:textId="7689F95C" w:rsidR="005512D3" w:rsidRPr="005512D3" w:rsidRDefault="005512D3" w:rsidP="005512D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Does the institute collaborate with external AI-based employment platforms?</w:t>
      </w:r>
      <w:r w:rsidRPr="005512D3">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No</w:t>
      </w:r>
    </w:p>
    <w:p w14:paraId="6F9FA0BE" w14:textId="168D5521" w:rsidR="005B2F50" w:rsidRPr="005B2F50" w:rsidRDefault="005512D3" w:rsidP="004A2B64">
      <w:pPr>
        <w:numPr>
          <w:ilvl w:val="0"/>
          <w:numId w:val="5"/>
        </w:numPr>
        <w:spacing w:before="100" w:beforeAutospacing="1" w:after="100" w:afterAutospacing="1" w:line="240" w:lineRule="auto"/>
        <w:outlineLvl w:val="3"/>
        <w:rPr>
          <w:rFonts w:ascii="Times New Roman" w:eastAsia="Times New Roman" w:hAnsi="Times New Roman" w:cs="Times New Roman"/>
          <w:b/>
          <w:bCs/>
          <w:kern w:val="0"/>
          <w:sz w:val="24"/>
          <w:szCs w:val="24"/>
          <w:lang w:eastAsia="en-IN"/>
        </w:rPr>
      </w:pPr>
      <w:r w:rsidRPr="005B2F50">
        <w:rPr>
          <w:rFonts w:ascii="Times New Roman" w:eastAsia="Times New Roman" w:hAnsi="Times New Roman" w:cs="Times New Roman"/>
          <w:b/>
          <w:bCs/>
          <w:kern w:val="0"/>
          <w:sz w:val="24"/>
          <w:szCs w:val="24"/>
          <w:lang w:eastAsia="en-IN"/>
        </w:rPr>
        <w:t>What percentage of students actively use digital job placement tools provided by the institute?</w:t>
      </w:r>
      <w:r w:rsidRPr="005B2F50">
        <w:rPr>
          <w:rFonts w:ascii="Times New Roman" w:eastAsia="Times New Roman" w:hAnsi="Times New Roman" w:cs="Times New Roman"/>
          <w:kern w:val="0"/>
          <w:sz w:val="24"/>
          <w:szCs w:val="24"/>
          <w:lang w:eastAsia="en-IN"/>
        </w:rPr>
        <w:t xml:space="preserve"> </w:t>
      </w:r>
      <w:r w:rsidR="005B2F50">
        <w:rPr>
          <w:rFonts w:ascii="Times New Roman" w:eastAsia="Times New Roman" w:hAnsi="Times New Roman" w:cs="Times New Roman"/>
          <w:kern w:val="0"/>
          <w:sz w:val="24"/>
          <w:szCs w:val="24"/>
          <w:lang w:eastAsia="en-IN"/>
        </w:rPr>
        <w:t>Nil</w:t>
      </w:r>
    </w:p>
    <w:p w14:paraId="061B940C" w14:textId="59E67988" w:rsidR="005512D3" w:rsidRPr="005B2F50" w:rsidRDefault="005512D3" w:rsidP="005B2F50">
      <w:pPr>
        <w:spacing w:before="100" w:beforeAutospacing="1" w:after="100" w:afterAutospacing="1" w:line="240" w:lineRule="auto"/>
        <w:ind w:left="720"/>
        <w:outlineLvl w:val="3"/>
        <w:rPr>
          <w:rFonts w:ascii="Times New Roman" w:eastAsia="Times New Roman" w:hAnsi="Times New Roman" w:cs="Times New Roman"/>
          <w:b/>
          <w:bCs/>
          <w:kern w:val="0"/>
          <w:sz w:val="24"/>
          <w:szCs w:val="24"/>
          <w:lang w:eastAsia="en-IN"/>
        </w:rPr>
      </w:pPr>
      <w:r w:rsidRPr="005B2F50">
        <w:rPr>
          <w:rFonts w:ascii="Times New Roman" w:eastAsia="Times New Roman" w:hAnsi="Times New Roman" w:cs="Times New Roman"/>
          <w:b/>
          <w:bCs/>
          <w:kern w:val="0"/>
          <w:sz w:val="24"/>
          <w:szCs w:val="24"/>
          <w:lang w:eastAsia="en-IN"/>
        </w:rPr>
        <w:t>Section 6: Challenges &amp; Recommendations</w:t>
      </w:r>
    </w:p>
    <w:p w14:paraId="6B0B348C" w14:textId="666206C1" w:rsidR="005512D3" w:rsidRDefault="005512D3" w:rsidP="005512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What are the major challenges the institute faces in integrating technology for job placements?</w:t>
      </w:r>
      <w:r w:rsidRPr="005512D3">
        <w:rPr>
          <w:rFonts w:ascii="Times New Roman" w:eastAsia="Times New Roman" w:hAnsi="Times New Roman" w:cs="Times New Roman"/>
          <w:kern w:val="0"/>
          <w:sz w:val="24"/>
          <w:szCs w:val="24"/>
          <w:lang w:eastAsia="en-IN"/>
        </w:rPr>
        <w:t xml:space="preserve"> </w:t>
      </w:r>
    </w:p>
    <w:p w14:paraId="29521C3E" w14:textId="692A55FB" w:rsidR="00291A81" w:rsidRPr="005512D3" w:rsidRDefault="00291A81" w:rsidP="00291A81">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91A81">
        <w:rPr>
          <w:rFonts w:ascii="Times New Roman" w:eastAsia="Times New Roman" w:hAnsi="Times New Roman" w:cs="Times New Roman"/>
          <w:kern w:val="0"/>
          <w:sz w:val="24"/>
          <w:szCs w:val="24"/>
          <w:lang w:eastAsia="en-IN"/>
        </w:rPr>
        <w:t>ABVGIET in Pragatinagar faces several challenges in integrating technology for job placements. The institute lack</w:t>
      </w:r>
      <w:r>
        <w:rPr>
          <w:rFonts w:ascii="Times New Roman" w:eastAsia="Times New Roman" w:hAnsi="Times New Roman" w:cs="Times New Roman"/>
          <w:kern w:val="0"/>
          <w:sz w:val="24"/>
          <w:szCs w:val="24"/>
          <w:lang w:eastAsia="en-IN"/>
        </w:rPr>
        <w:t>s</w:t>
      </w:r>
      <w:r w:rsidRPr="00291A81">
        <w:rPr>
          <w:rFonts w:ascii="Times New Roman" w:eastAsia="Times New Roman" w:hAnsi="Times New Roman" w:cs="Times New Roman"/>
          <w:kern w:val="0"/>
          <w:sz w:val="24"/>
          <w:szCs w:val="24"/>
          <w:lang w:eastAsia="en-IN"/>
        </w:rPr>
        <w:t xml:space="preserve"> the necessary technological infrastructure, such as AI-based systems and modern hardware, which is essential for supporting advanced job placement platforms</w:t>
      </w:r>
      <w:r w:rsidRPr="00291A81">
        <w:rPr>
          <w:rFonts w:ascii="Times New Roman" w:eastAsia="Times New Roman" w:hAnsi="Times New Roman" w:cs="Times New Roman"/>
          <w:kern w:val="0"/>
          <w:sz w:val="24"/>
          <w:szCs w:val="24"/>
          <w:lang w:eastAsia="en-IN"/>
        </w:rPr>
        <w:t>.</w:t>
      </w:r>
      <w:r w:rsidRPr="00291A81">
        <w:rPr>
          <w:rFonts w:ascii="Times New Roman" w:eastAsia="Times New Roman" w:hAnsi="Times New Roman" w:cs="Times New Roman"/>
          <w:kern w:val="0"/>
          <w:sz w:val="24"/>
          <w:szCs w:val="24"/>
          <w:lang w:eastAsia="en-IN"/>
        </w:rPr>
        <w:t xml:space="preserve"> Financial constraints pose another significant barrier, as the cost of maintaining advanced technological infrastructure and AI integration can be prohibitive.</w:t>
      </w:r>
      <w:r>
        <w:rPr>
          <w:rFonts w:ascii="Times New Roman" w:eastAsia="Times New Roman" w:hAnsi="Times New Roman" w:cs="Times New Roman"/>
          <w:kern w:val="0"/>
          <w:sz w:val="24"/>
          <w:szCs w:val="24"/>
          <w:lang w:eastAsia="en-IN"/>
        </w:rPr>
        <w:t xml:space="preserve"> </w:t>
      </w:r>
      <w:r w:rsidRPr="00291A81">
        <w:rPr>
          <w:rFonts w:ascii="Times New Roman" w:eastAsia="Times New Roman" w:hAnsi="Times New Roman" w:cs="Times New Roman"/>
          <w:kern w:val="0"/>
          <w:sz w:val="24"/>
          <w:szCs w:val="24"/>
          <w:lang w:eastAsia="en-IN"/>
        </w:rPr>
        <w:t xml:space="preserve">Adapting </w:t>
      </w:r>
      <w:r w:rsidRPr="00291A81">
        <w:rPr>
          <w:rFonts w:ascii="Times New Roman" w:eastAsia="Times New Roman" w:hAnsi="Times New Roman" w:cs="Times New Roman"/>
          <w:kern w:val="0"/>
          <w:sz w:val="24"/>
          <w:szCs w:val="24"/>
          <w:lang w:eastAsia="en-IN"/>
        </w:rPr>
        <w:t xml:space="preserve">these platforms to meet the diverse needs of students and scaling them to handle larger volumes of job applications and employer interactions can be challenging. </w:t>
      </w:r>
      <w:r>
        <w:rPr>
          <w:rFonts w:ascii="Times New Roman" w:eastAsia="Times New Roman" w:hAnsi="Times New Roman" w:cs="Times New Roman"/>
          <w:kern w:val="0"/>
          <w:sz w:val="24"/>
          <w:szCs w:val="24"/>
          <w:lang w:eastAsia="en-IN"/>
        </w:rPr>
        <w:t>Also,</w:t>
      </w:r>
      <w:r w:rsidRPr="00291A81">
        <w:rPr>
          <w:rFonts w:ascii="Times New Roman" w:eastAsia="Times New Roman" w:hAnsi="Times New Roman" w:cs="Times New Roman"/>
          <w:kern w:val="0"/>
          <w:sz w:val="24"/>
          <w:szCs w:val="24"/>
          <w:lang w:eastAsia="en-IN"/>
        </w:rPr>
        <w:t xml:space="preserve"> effective tracking and analytics of job placement success require sophisticated AI tools and skilled personnel, which the institute may lack. Addressing these challenges is essential for ensuring that job placement technology, including AI platforms, can be successfully integrated and utilized.</w:t>
      </w:r>
    </w:p>
    <w:p w14:paraId="27EBD4CC" w14:textId="60D979FD" w:rsidR="005512D3" w:rsidRDefault="005512D3" w:rsidP="005512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rPr>
      </w:pPr>
      <w:r w:rsidRPr="005512D3">
        <w:rPr>
          <w:rFonts w:ascii="Times New Roman" w:eastAsia="Times New Roman" w:hAnsi="Times New Roman" w:cs="Times New Roman"/>
          <w:b/>
          <w:bCs/>
          <w:kern w:val="0"/>
          <w:sz w:val="24"/>
          <w:szCs w:val="24"/>
          <w:lang w:eastAsia="en-IN"/>
        </w:rPr>
        <w:t>What additional support would help the institute improve its placement outcomes?</w:t>
      </w:r>
      <w:r w:rsidRPr="005512D3">
        <w:rPr>
          <w:rFonts w:ascii="Times New Roman" w:eastAsia="Times New Roman" w:hAnsi="Times New Roman" w:cs="Times New Roman"/>
          <w:kern w:val="0"/>
          <w:sz w:val="24"/>
          <w:szCs w:val="24"/>
          <w:lang w:eastAsia="en-IN"/>
        </w:rPr>
        <w:t xml:space="preserve"> </w:t>
      </w:r>
    </w:p>
    <w:p w14:paraId="38B02485" w14:textId="1586E259" w:rsidR="00291A81" w:rsidRPr="005512D3" w:rsidRDefault="00291A81" w:rsidP="00291A81">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291A81">
        <w:rPr>
          <w:rFonts w:ascii="Times New Roman" w:eastAsia="Times New Roman" w:hAnsi="Times New Roman" w:cs="Times New Roman"/>
          <w:kern w:val="0"/>
          <w:sz w:val="24"/>
          <w:szCs w:val="24"/>
          <w:lang w:eastAsia="en-IN"/>
        </w:rPr>
        <w:t xml:space="preserve">To improve placement outcomes at ABVGIET Pragatinagar, the institute would benefit from a dedicated Training and Placement Officer (TPO), similar to JNGEC </w:t>
      </w:r>
      <w:proofErr w:type="spellStart"/>
      <w:r w:rsidRPr="00291A81">
        <w:rPr>
          <w:rFonts w:ascii="Times New Roman" w:eastAsia="Times New Roman" w:hAnsi="Times New Roman" w:cs="Times New Roman"/>
          <w:kern w:val="0"/>
          <w:sz w:val="24"/>
          <w:szCs w:val="24"/>
          <w:lang w:eastAsia="en-IN"/>
        </w:rPr>
        <w:t>Sundernagar</w:t>
      </w:r>
      <w:proofErr w:type="spellEnd"/>
      <w:r w:rsidRPr="00291A81">
        <w:rPr>
          <w:rFonts w:ascii="Times New Roman" w:eastAsia="Times New Roman" w:hAnsi="Times New Roman" w:cs="Times New Roman"/>
          <w:kern w:val="0"/>
          <w:sz w:val="24"/>
          <w:szCs w:val="24"/>
          <w:lang w:eastAsia="en-IN"/>
        </w:rPr>
        <w:t>, who could streamline placement activities, build industry relationships, and guide students through the recruitment process. Additionally, securing approval for finances to expand training and placement initiatives would enable the institute to offer more industry-relevant skill development programs, workshops, and mock interviews, ensuring students are better prepared for the job market. Strengthening industry-academic collaborations, enhancing digital infrastructure for job matching, and engaging alumni for mentorship and job opportunities would further improve placement outcomes. These efforts, backed by adequate financial support, would significantly enhance the employability of ABVGIET students.</w:t>
      </w:r>
    </w:p>
    <w:sectPr w:rsidR="00291A81" w:rsidRPr="005512D3" w:rsidSect="003C1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4C22"/>
    <w:multiLevelType w:val="multilevel"/>
    <w:tmpl w:val="10CE110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869BD"/>
    <w:multiLevelType w:val="multilevel"/>
    <w:tmpl w:val="7BC83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A05DE"/>
    <w:multiLevelType w:val="multilevel"/>
    <w:tmpl w:val="A2F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F5614"/>
    <w:multiLevelType w:val="multilevel"/>
    <w:tmpl w:val="1B82D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A6E05"/>
    <w:multiLevelType w:val="multilevel"/>
    <w:tmpl w:val="E8F6BEBA"/>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A60E4D"/>
    <w:multiLevelType w:val="multilevel"/>
    <w:tmpl w:val="B40A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2D71A0"/>
    <w:multiLevelType w:val="multilevel"/>
    <w:tmpl w:val="A6D016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EB4BB5"/>
    <w:multiLevelType w:val="multilevel"/>
    <w:tmpl w:val="59B2531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008652">
    <w:abstractNumId w:val="2"/>
  </w:num>
  <w:num w:numId="2" w16cid:durableId="1660815321">
    <w:abstractNumId w:val="3"/>
  </w:num>
  <w:num w:numId="3" w16cid:durableId="1925144276">
    <w:abstractNumId w:val="0"/>
  </w:num>
  <w:num w:numId="4" w16cid:durableId="171913901">
    <w:abstractNumId w:val="4"/>
  </w:num>
  <w:num w:numId="5" w16cid:durableId="1468937332">
    <w:abstractNumId w:val="7"/>
  </w:num>
  <w:num w:numId="6" w16cid:durableId="1521823096">
    <w:abstractNumId w:val="6"/>
  </w:num>
  <w:num w:numId="7" w16cid:durableId="294410339">
    <w:abstractNumId w:val="1"/>
  </w:num>
  <w:num w:numId="8" w16cid:durableId="83888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12D3"/>
    <w:rsid w:val="00011F4B"/>
    <w:rsid w:val="00291A81"/>
    <w:rsid w:val="003C1616"/>
    <w:rsid w:val="0050692D"/>
    <w:rsid w:val="005512D3"/>
    <w:rsid w:val="005B2F50"/>
    <w:rsid w:val="00860425"/>
    <w:rsid w:val="00CA54EA"/>
    <w:rsid w:val="00CE517F"/>
    <w:rsid w:val="00E37491"/>
    <w:rsid w:val="00EA5EA9"/>
    <w:rsid w:val="00EB4E16"/>
    <w:rsid w:val="00F20B96"/>
    <w:rsid w:val="00FE7C5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2EB80BB"/>
  <w15:docId w15:val="{37B9EACF-B6F3-4D67-A0D8-EE6169F4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16"/>
  </w:style>
  <w:style w:type="paragraph" w:styleId="Heading1">
    <w:name w:val="heading 1"/>
    <w:basedOn w:val="Normal"/>
    <w:next w:val="Normal"/>
    <w:link w:val="Heading1Char"/>
    <w:uiPriority w:val="9"/>
    <w:qFormat/>
    <w:rsid w:val="005512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12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12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12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12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1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2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12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12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12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12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1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2D3"/>
    <w:rPr>
      <w:rFonts w:eastAsiaTheme="majorEastAsia" w:cstheme="majorBidi"/>
      <w:color w:val="272727" w:themeColor="text1" w:themeTint="D8"/>
    </w:rPr>
  </w:style>
  <w:style w:type="paragraph" w:styleId="Title">
    <w:name w:val="Title"/>
    <w:basedOn w:val="Normal"/>
    <w:next w:val="Normal"/>
    <w:link w:val="TitleChar"/>
    <w:uiPriority w:val="10"/>
    <w:qFormat/>
    <w:rsid w:val="00551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2D3"/>
    <w:pPr>
      <w:spacing w:before="160"/>
      <w:jc w:val="center"/>
    </w:pPr>
    <w:rPr>
      <w:i/>
      <w:iCs/>
      <w:color w:val="404040" w:themeColor="text1" w:themeTint="BF"/>
    </w:rPr>
  </w:style>
  <w:style w:type="character" w:customStyle="1" w:styleId="QuoteChar">
    <w:name w:val="Quote Char"/>
    <w:basedOn w:val="DefaultParagraphFont"/>
    <w:link w:val="Quote"/>
    <w:uiPriority w:val="29"/>
    <w:rsid w:val="005512D3"/>
    <w:rPr>
      <w:i/>
      <w:iCs/>
      <w:color w:val="404040" w:themeColor="text1" w:themeTint="BF"/>
    </w:rPr>
  </w:style>
  <w:style w:type="paragraph" w:styleId="ListParagraph">
    <w:name w:val="List Paragraph"/>
    <w:basedOn w:val="Normal"/>
    <w:uiPriority w:val="34"/>
    <w:qFormat/>
    <w:rsid w:val="005512D3"/>
    <w:pPr>
      <w:ind w:left="720"/>
      <w:contextualSpacing/>
    </w:pPr>
  </w:style>
  <w:style w:type="character" w:styleId="IntenseEmphasis">
    <w:name w:val="Intense Emphasis"/>
    <w:basedOn w:val="DefaultParagraphFont"/>
    <w:uiPriority w:val="21"/>
    <w:qFormat/>
    <w:rsid w:val="005512D3"/>
    <w:rPr>
      <w:i/>
      <w:iCs/>
      <w:color w:val="2F5496" w:themeColor="accent1" w:themeShade="BF"/>
    </w:rPr>
  </w:style>
  <w:style w:type="paragraph" w:styleId="IntenseQuote">
    <w:name w:val="Intense Quote"/>
    <w:basedOn w:val="Normal"/>
    <w:next w:val="Normal"/>
    <w:link w:val="IntenseQuoteChar"/>
    <w:uiPriority w:val="30"/>
    <w:qFormat/>
    <w:rsid w:val="00551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12D3"/>
    <w:rPr>
      <w:i/>
      <w:iCs/>
      <w:color w:val="2F5496" w:themeColor="accent1" w:themeShade="BF"/>
    </w:rPr>
  </w:style>
  <w:style w:type="character" w:styleId="IntenseReference">
    <w:name w:val="Intense Reference"/>
    <w:basedOn w:val="DefaultParagraphFont"/>
    <w:uiPriority w:val="32"/>
    <w:qFormat/>
    <w:rsid w:val="00551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96831">
      <w:bodyDiv w:val="1"/>
      <w:marLeft w:val="0"/>
      <w:marRight w:val="0"/>
      <w:marTop w:val="0"/>
      <w:marBottom w:val="0"/>
      <w:divBdr>
        <w:top w:val="none" w:sz="0" w:space="0" w:color="auto"/>
        <w:left w:val="none" w:sz="0" w:space="0" w:color="auto"/>
        <w:bottom w:val="none" w:sz="0" w:space="0" w:color="auto"/>
        <w:right w:val="none" w:sz="0" w:space="0" w:color="auto"/>
      </w:divBdr>
      <w:divsChild>
        <w:div w:id="431240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92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1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sood</dc:creator>
  <cp:lastModifiedBy>Gaurav Mahajan</cp:lastModifiedBy>
  <cp:revision>6</cp:revision>
  <cp:lastPrinted>2025-02-10T05:17:00Z</cp:lastPrinted>
  <dcterms:created xsi:type="dcterms:W3CDTF">2025-02-10T05:34:00Z</dcterms:created>
  <dcterms:modified xsi:type="dcterms:W3CDTF">2025-02-28T05:23:00Z</dcterms:modified>
</cp:coreProperties>
</file>